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94" w:rsidRDefault="002C6D94" w:rsidP="00A562C0">
      <w:pPr>
        <w:pStyle w:val="NormalWeb"/>
        <w:spacing w:before="0" w:beforeAutospacing="0" w:after="0" w:afterAutospacing="0"/>
        <w:rPr>
          <w:b/>
          <w:sz w:val="40"/>
          <w:szCs w:val="40"/>
        </w:rPr>
      </w:pPr>
      <w:r w:rsidRPr="002C6D94">
        <w:rPr>
          <w:b/>
          <w:sz w:val="40"/>
          <w:szCs w:val="40"/>
        </w:rPr>
        <w:t>“Vatandaş Türkçe konuş!”</w:t>
      </w:r>
    </w:p>
    <w:p w:rsidR="00641A88" w:rsidRPr="002C6D94" w:rsidRDefault="00641A88" w:rsidP="00A562C0">
      <w:pPr>
        <w:pStyle w:val="NormalWeb"/>
        <w:spacing w:before="0" w:beforeAutospacing="0" w:after="0" w:afterAutospacing="0"/>
        <w:rPr>
          <w:b/>
          <w:sz w:val="40"/>
          <w:szCs w:val="40"/>
        </w:rPr>
      </w:pPr>
      <w:r>
        <w:t>Türkler ırk itibariyle brakisefal, yani yassı yuvarlak kafalıdır.</w:t>
      </w:r>
    </w:p>
    <w:p w:rsidR="0011134B" w:rsidRDefault="0011134B" w:rsidP="00A562C0">
      <w:pPr>
        <w:pStyle w:val="NormalWeb"/>
        <w:spacing w:before="0" w:beforeAutospacing="0" w:after="0" w:afterAutospacing="0"/>
      </w:pPr>
      <w:r>
        <w:t xml:space="preserve">Adliye Vekili Mahmut Esat (Bozkurt) Bey’in 1 Eylül 1930’da Akşam gazetesinde boy gösteren şu ifadeler, Osmanlı’nın ‘Türkler’ için yaptığı tanımların adeta bir kopyasıydı: </w:t>
      </w:r>
      <w:r>
        <w:rPr>
          <w:rStyle w:val="Gl"/>
        </w:rPr>
        <w:t>“[Kürtler] Hayatlarında acımanın manasını öğrenmemişlerdir. Hunhar, atılgan, vahşi ve yırtıcıdırlar. Çok alçaktırlar. Yakaladıkları takdirde sizi bir kurşunla öldürmezler. Gözünüzü oyarlar, burnunuzu keserler, tırnaklarınızı sökerler ve öyle öldürürler! (...) Kadınları da kendileri gibi imiş...”</w:t>
      </w:r>
    </w:p>
    <w:p w:rsidR="0011134B" w:rsidRDefault="0011134B" w:rsidP="00A562C0">
      <w:pPr>
        <w:pStyle w:val="NormalWeb"/>
        <w:spacing w:before="0" w:beforeAutospacing="0" w:after="0" w:afterAutospacing="0"/>
      </w:pPr>
      <w:r>
        <w:t xml:space="preserve">Mahmut Esat Bey’in en çok bilinen vecizesi ise 18 Eylül 1930’da Ödemiş Yaylası’nda irat ettiği “Benim fikrim, kanaatim şudur ki, bu memleketin kendisi Türk’tür. Öz Türk olmayanların Türk vatanında bir hakkı vardır, o da hizmetçi olmak, köle olmaktır” </w:t>
      </w:r>
    </w:p>
    <w:p w:rsidR="0011134B" w:rsidRDefault="0011134B" w:rsidP="00A562C0">
      <w:pPr>
        <w:pStyle w:val="NormalWeb"/>
        <w:spacing w:before="0" w:beforeAutospacing="0" w:after="0" w:afterAutospacing="0"/>
      </w:pPr>
      <w:r>
        <w:rPr>
          <w:rStyle w:val="Gl"/>
          <w:color w:val="800000"/>
        </w:rPr>
        <w:t>1934 İskân Kanunu’nun ırkçı dili</w:t>
      </w:r>
    </w:p>
    <w:p w:rsidR="0011134B" w:rsidRDefault="0011134B" w:rsidP="00A562C0">
      <w:pPr>
        <w:pStyle w:val="NormalWeb"/>
        <w:spacing w:before="0" w:beforeAutospacing="0" w:after="0" w:afterAutospacing="0"/>
      </w:pPr>
      <w:r>
        <w:t>‘Kürt Meselesi’ni halletmek ve Müslüman muhacirlerin iskân sorunlarını çözmek için 1934 Haziranı’nda çıkarılan İskân Kanunu ile Türkiye üç bölgeye ayrıldı. “1 numaralı mıntıkalar: Türk kültürlü nüfusun yoğunlaşması istenilen yerlerdir. 2 numaralı mıntıkalar: Türk kültürüne asimilasyonu istenilen nüfusun nakil ve iskânına ayrılan yerlerdir. 3 numaralı mıntıkalar: Yer, sıhhat, iktisat, kültür</w:t>
      </w:r>
      <w:hyperlink r:id="rId4" w:tgtFrame="_blank" w:history="1">
        <w:r>
          <w:rPr>
            <w:rStyle w:val="Kpr"/>
          </w:rPr>
          <w:t>,</w:t>
        </w:r>
      </w:hyperlink>
      <w:r>
        <w:t xml:space="preserve"> siyaset, askerlik ve inzibat sebepleri ile boşaltılması istenilen ve iskân ve ikamete yasak edilen yerlerdir</w:t>
      </w:r>
    </w:p>
    <w:p w:rsidR="00B16CC5" w:rsidRDefault="0011134B" w:rsidP="00A562C0">
      <w:pPr>
        <w:spacing w:after="0"/>
      </w:pPr>
      <w:r>
        <w:t>Türk ırkının yaratımı olan kültür nasıl modern dünya uygarlığına kaynaklık etmişse Avrupa’dan Afrika’ya hatta Amerika’ya kadar tüm kültür dilleri de kök dil olarak Türkçeden türemiştir (Güneş dil Teorisi)</w:t>
      </w:r>
    </w:p>
    <w:p w:rsidR="0011134B" w:rsidRDefault="0011134B" w:rsidP="00A562C0">
      <w:pPr>
        <w:spacing w:after="0"/>
      </w:pPr>
      <w:r>
        <w:rPr>
          <w:noProof/>
          <w:lang w:eastAsia="tr-TR"/>
        </w:rPr>
        <w:drawing>
          <wp:inline distT="0" distB="0" distL="0" distR="0">
            <wp:extent cx="4377690" cy="2727325"/>
            <wp:effectExtent l="19050" t="0" r="3810" b="0"/>
            <wp:docPr id="1" name="Resim 1" descr="4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352"/>
                    <pic:cNvPicPr>
                      <a:picLocks noChangeAspect="1" noChangeArrowheads="1"/>
                    </pic:cNvPicPr>
                  </pic:nvPicPr>
                  <pic:blipFill>
                    <a:blip r:embed="rId5" cstate="print"/>
                    <a:srcRect/>
                    <a:stretch>
                      <a:fillRect/>
                    </a:stretch>
                  </pic:blipFill>
                  <pic:spPr bwMode="auto">
                    <a:xfrm>
                      <a:off x="0" y="0"/>
                      <a:ext cx="4377690" cy="2727325"/>
                    </a:xfrm>
                    <a:prstGeom prst="rect">
                      <a:avLst/>
                    </a:prstGeom>
                    <a:noFill/>
                    <a:ln w="9525">
                      <a:noFill/>
                      <a:miter lim="800000"/>
                      <a:headEnd/>
                      <a:tailEnd/>
                    </a:ln>
                  </pic:spPr>
                </pic:pic>
              </a:graphicData>
            </a:graphic>
          </wp:inline>
        </w:drawing>
      </w:r>
    </w:p>
    <w:p w:rsidR="0011134B" w:rsidRDefault="0011134B" w:rsidP="00A562C0">
      <w:pPr>
        <w:pStyle w:val="NormalWeb"/>
        <w:spacing w:before="0" w:beforeAutospacing="0" w:after="0" w:afterAutospacing="0"/>
      </w:pPr>
      <w:r>
        <w:rPr>
          <w:rStyle w:val="Gl"/>
          <w:color w:val="800000"/>
        </w:rPr>
        <w:t>Irk ıslahı medeniyet meselesidir!</w:t>
      </w:r>
    </w:p>
    <w:p w:rsidR="0011134B" w:rsidRDefault="0011134B" w:rsidP="00A562C0">
      <w:pPr>
        <w:pStyle w:val="NormalWeb"/>
        <w:spacing w:before="0" w:beforeAutospacing="0" w:after="0" w:afterAutospacing="0"/>
      </w:pPr>
      <w:r>
        <w:t xml:space="preserve">Bir süredir </w:t>
      </w:r>
      <w:proofErr w:type="spellStart"/>
      <w:r>
        <w:t>Gobineau</w:t>
      </w:r>
      <w:proofErr w:type="spellEnd"/>
      <w:r>
        <w:t xml:space="preserve"> ve </w:t>
      </w:r>
      <w:proofErr w:type="spellStart"/>
      <w:r>
        <w:t>Pittard</w:t>
      </w:r>
      <w:proofErr w:type="spellEnd"/>
      <w:r>
        <w:t xml:space="preserve"> gibi ırkçı düşünürlerin eserlerini büyük bir dikkatle incelediği bilinen Mustafa Kemal’in direktifleri doğrultusunda 1925’te kurulan Türk Antropoloji Tetkikat Merkezi’nin ilk işleri arasında ‘</w:t>
      </w:r>
      <w:proofErr w:type="spellStart"/>
      <w:r>
        <w:t>Karacaahmet</w:t>
      </w:r>
      <w:proofErr w:type="spellEnd"/>
      <w:r>
        <w:t xml:space="preserve"> Mezarlığı’ndan toplanan kafataslarının ölçümü’ ile ‘Türk, Ermeni, Rum ve Musevi gibi farklı ırki kökenlere sahip çocuklar üzerine’ karşılaştırmalı araştırmalar yapmak vardı.</w:t>
      </w:r>
    </w:p>
    <w:p w:rsidR="0011134B" w:rsidRDefault="0011134B" w:rsidP="00A562C0">
      <w:pPr>
        <w:pStyle w:val="NormalWeb"/>
        <w:spacing w:before="0" w:beforeAutospacing="0" w:after="0" w:afterAutospacing="0"/>
      </w:pPr>
      <w:proofErr w:type="spellStart"/>
      <w:r>
        <w:rPr>
          <w:rStyle w:val="Gl"/>
          <w:color w:val="800000"/>
        </w:rPr>
        <w:t>Alpin</w:t>
      </w:r>
      <w:proofErr w:type="spellEnd"/>
      <w:r>
        <w:rPr>
          <w:rStyle w:val="Gl"/>
          <w:color w:val="800000"/>
        </w:rPr>
        <w:t xml:space="preserve"> ırkın özellikleri</w:t>
      </w:r>
      <w:r>
        <w:t xml:space="preserve"> </w:t>
      </w:r>
    </w:p>
    <w:p w:rsidR="0011134B" w:rsidRDefault="0011134B" w:rsidP="00A562C0">
      <w:pPr>
        <w:pStyle w:val="NormalWeb"/>
        <w:spacing w:before="0" w:beforeAutospacing="0" w:after="0" w:afterAutospacing="0"/>
      </w:pPr>
      <w:proofErr w:type="gramStart"/>
      <w:r>
        <w:t>Dünyadaki bütün medeniyetlerin Türkler tarafından kurulduğunu iddia eden Türk Tarih Tezi’nin tartışmaya açıldığı 2-11 Temmuz 1932 tarihli Birinci Tarih Kongresi’nde ‘üstün Türk ırkı’ Reşit Galip tarafından şöyle tanımlandı: “Uzun boylu, beyaz simalı, düz veya kemerli ince burunlu, muntazam dudaklı, çok kere mavi gözlü ve göz kapakları çekik olarak değil ufkî açılan ‘</w:t>
      </w:r>
      <w:proofErr w:type="spellStart"/>
      <w:r>
        <w:t>Alpin</w:t>
      </w:r>
      <w:proofErr w:type="spellEnd"/>
      <w:r>
        <w:t xml:space="preserve"> ırkı’ (...) </w:t>
      </w:r>
      <w:proofErr w:type="gramEnd"/>
      <w:r>
        <w:t>A grubu kan gibi uzvi (organik) özellikleri; medeniyet, kahramanlık</w:t>
      </w:r>
      <w:hyperlink r:id="rId6" w:tgtFrame="_blank" w:history="1">
        <w:r>
          <w:rPr>
            <w:rStyle w:val="Kpr"/>
          </w:rPr>
          <w:t>,</w:t>
        </w:r>
      </w:hyperlink>
      <w:r>
        <w:t xml:space="preserve"> sanat yeteneği gibi içtimai (sosyal) özellikleriyle tanınır.” Kongreye sarışın bir köylü karı-koca ile yavrularını Türk ırkının örnekleri olarak sunan Antropolog Prof. Şevket Aziz (Kansu) Bey, Gazi’ye dönüp kendisini bu ‘mütekâmil’ (gelişmiş) ırkın önderi olarak selamlamış ve büyük alkış toplamıştı.</w:t>
      </w:r>
    </w:p>
    <w:p w:rsidR="0011134B" w:rsidRDefault="002C6D94" w:rsidP="00A562C0">
      <w:pPr>
        <w:spacing w:after="0"/>
      </w:pPr>
      <w:r>
        <w:t>.” Böylece, 1924 Anayasası’nın 88. Maddesi’ndeki</w:t>
      </w:r>
    </w:p>
    <w:p w:rsidR="002C6D94" w:rsidRDefault="002C6D94"/>
    <w:sectPr w:rsidR="002C6D94" w:rsidSect="00A562C0">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11134B"/>
    <w:rsid w:val="0011134B"/>
    <w:rsid w:val="002C6D94"/>
    <w:rsid w:val="00641A88"/>
    <w:rsid w:val="00A562C0"/>
    <w:rsid w:val="00B16CC5"/>
    <w:rsid w:val="00B92609"/>
    <w:rsid w:val="00BC6E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13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134B"/>
    <w:rPr>
      <w:b/>
      <w:bCs/>
    </w:rPr>
  </w:style>
  <w:style w:type="character" w:styleId="Kpr">
    <w:name w:val="Hyperlink"/>
    <w:basedOn w:val="VarsaylanParagrafYazTipi"/>
    <w:uiPriority w:val="99"/>
    <w:semiHidden/>
    <w:unhideWhenUsed/>
    <w:rsid w:val="0011134B"/>
    <w:rPr>
      <w:strike w:val="0"/>
      <w:dstrike w:val="0"/>
      <w:color w:val="000000"/>
      <w:u w:val="none"/>
      <w:effect w:val="none"/>
    </w:rPr>
  </w:style>
  <w:style w:type="paragraph" w:styleId="BalonMetni">
    <w:name w:val="Balloon Text"/>
    <w:basedOn w:val="Normal"/>
    <w:link w:val="BalonMetniChar"/>
    <w:uiPriority w:val="99"/>
    <w:semiHidden/>
    <w:unhideWhenUsed/>
    <w:rsid w:val="001113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20339">
      <w:bodyDiv w:val="1"/>
      <w:marLeft w:val="0"/>
      <w:marRight w:val="0"/>
      <w:marTop w:val="0"/>
      <w:marBottom w:val="0"/>
      <w:divBdr>
        <w:top w:val="none" w:sz="0" w:space="0" w:color="auto"/>
        <w:left w:val="none" w:sz="0" w:space="0" w:color="auto"/>
        <w:bottom w:val="none" w:sz="0" w:space="0" w:color="auto"/>
        <w:right w:val="none" w:sz="0" w:space="0" w:color="auto"/>
      </w:divBdr>
      <w:divsChild>
        <w:div w:id="1209535519">
          <w:marLeft w:val="0"/>
          <w:marRight w:val="0"/>
          <w:marTop w:val="0"/>
          <w:marBottom w:val="0"/>
          <w:divBdr>
            <w:top w:val="none" w:sz="0" w:space="0" w:color="auto"/>
            <w:left w:val="none" w:sz="0" w:space="0" w:color="auto"/>
            <w:bottom w:val="none" w:sz="0" w:space="0" w:color="auto"/>
            <w:right w:val="none" w:sz="0" w:space="0" w:color="auto"/>
          </w:divBdr>
          <w:divsChild>
            <w:div w:id="37318012">
              <w:marLeft w:val="0"/>
              <w:marRight w:val="0"/>
              <w:marTop w:val="0"/>
              <w:marBottom w:val="0"/>
              <w:divBdr>
                <w:top w:val="none" w:sz="0" w:space="0" w:color="auto"/>
                <w:left w:val="none" w:sz="0" w:space="0" w:color="auto"/>
                <w:bottom w:val="none" w:sz="0" w:space="0" w:color="auto"/>
                <w:right w:val="none" w:sz="0" w:space="0" w:color="auto"/>
              </w:divBdr>
              <w:divsChild>
                <w:div w:id="1226601256">
                  <w:marLeft w:val="0"/>
                  <w:marRight w:val="0"/>
                  <w:marTop w:val="0"/>
                  <w:marBottom w:val="0"/>
                  <w:divBdr>
                    <w:top w:val="none" w:sz="0" w:space="0" w:color="auto"/>
                    <w:left w:val="none" w:sz="0" w:space="0" w:color="auto"/>
                    <w:bottom w:val="none" w:sz="0" w:space="0" w:color="auto"/>
                    <w:right w:val="none" w:sz="0" w:space="0" w:color="auto"/>
                  </w:divBdr>
                  <w:divsChild>
                    <w:div w:id="2056391262">
                      <w:marLeft w:val="0"/>
                      <w:marRight w:val="0"/>
                      <w:marTop w:val="0"/>
                      <w:marBottom w:val="0"/>
                      <w:divBdr>
                        <w:top w:val="none" w:sz="0" w:space="0" w:color="auto"/>
                        <w:left w:val="none" w:sz="0" w:space="0" w:color="auto"/>
                        <w:bottom w:val="none" w:sz="0" w:space="0" w:color="auto"/>
                        <w:right w:val="none" w:sz="0" w:space="0" w:color="auto"/>
                      </w:divBdr>
                      <w:divsChild>
                        <w:div w:id="1394625017">
                          <w:marLeft w:val="0"/>
                          <w:marRight w:val="0"/>
                          <w:marTop w:val="0"/>
                          <w:marBottom w:val="0"/>
                          <w:divBdr>
                            <w:top w:val="none" w:sz="0" w:space="0" w:color="auto"/>
                            <w:left w:val="none" w:sz="0" w:space="0" w:color="auto"/>
                            <w:bottom w:val="none" w:sz="0" w:space="0" w:color="auto"/>
                            <w:right w:val="none" w:sz="0" w:space="0" w:color="auto"/>
                          </w:divBdr>
                          <w:divsChild>
                            <w:div w:id="1884171956">
                              <w:marLeft w:val="0"/>
                              <w:marRight w:val="0"/>
                              <w:marTop w:val="0"/>
                              <w:marBottom w:val="0"/>
                              <w:divBdr>
                                <w:top w:val="none" w:sz="0" w:space="0" w:color="auto"/>
                                <w:left w:val="none" w:sz="0" w:space="0" w:color="auto"/>
                                <w:bottom w:val="none" w:sz="0" w:space="0" w:color="auto"/>
                                <w:right w:val="none" w:sz="0" w:space="0" w:color="auto"/>
                              </w:divBdr>
                              <w:divsChild>
                                <w:div w:id="179204857">
                                  <w:marLeft w:val="0"/>
                                  <w:marRight w:val="0"/>
                                  <w:marTop w:val="0"/>
                                  <w:marBottom w:val="0"/>
                                  <w:divBdr>
                                    <w:top w:val="none" w:sz="0" w:space="0" w:color="auto"/>
                                    <w:left w:val="none" w:sz="0" w:space="0" w:color="auto"/>
                                    <w:bottom w:val="none" w:sz="0" w:space="0" w:color="auto"/>
                                    <w:right w:val="none" w:sz="0" w:space="0" w:color="auto"/>
                                  </w:divBdr>
                                  <w:divsChild>
                                    <w:div w:id="20345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03486">
      <w:bodyDiv w:val="1"/>
      <w:marLeft w:val="0"/>
      <w:marRight w:val="0"/>
      <w:marTop w:val="0"/>
      <w:marBottom w:val="0"/>
      <w:divBdr>
        <w:top w:val="none" w:sz="0" w:space="0" w:color="auto"/>
        <w:left w:val="none" w:sz="0" w:space="0" w:color="auto"/>
        <w:bottom w:val="none" w:sz="0" w:space="0" w:color="auto"/>
        <w:right w:val="none" w:sz="0" w:space="0" w:color="auto"/>
      </w:divBdr>
      <w:divsChild>
        <w:div w:id="1063719915">
          <w:marLeft w:val="0"/>
          <w:marRight w:val="0"/>
          <w:marTop w:val="0"/>
          <w:marBottom w:val="0"/>
          <w:divBdr>
            <w:top w:val="none" w:sz="0" w:space="0" w:color="auto"/>
            <w:left w:val="none" w:sz="0" w:space="0" w:color="auto"/>
            <w:bottom w:val="none" w:sz="0" w:space="0" w:color="auto"/>
            <w:right w:val="none" w:sz="0" w:space="0" w:color="auto"/>
          </w:divBdr>
          <w:divsChild>
            <w:div w:id="212231387">
              <w:marLeft w:val="0"/>
              <w:marRight w:val="0"/>
              <w:marTop w:val="0"/>
              <w:marBottom w:val="0"/>
              <w:divBdr>
                <w:top w:val="none" w:sz="0" w:space="0" w:color="auto"/>
                <w:left w:val="none" w:sz="0" w:space="0" w:color="auto"/>
                <w:bottom w:val="none" w:sz="0" w:space="0" w:color="auto"/>
                <w:right w:val="none" w:sz="0" w:space="0" w:color="auto"/>
              </w:divBdr>
              <w:divsChild>
                <w:div w:id="1189955105">
                  <w:marLeft w:val="0"/>
                  <w:marRight w:val="0"/>
                  <w:marTop w:val="0"/>
                  <w:marBottom w:val="0"/>
                  <w:divBdr>
                    <w:top w:val="none" w:sz="0" w:space="0" w:color="auto"/>
                    <w:left w:val="none" w:sz="0" w:space="0" w:color="auto"/>
                    <w:bottom w:val="none" w:sz="0" w:space="0" w:color="auto"/>
                    <w:right w:val="none" w:sz="0" w:space="0" w:color="auto"/>
                  </w:divBdr>
                  <w:divsChild>
                    <w:div w:id="1923951294">
                      <w:marLeft w:val="0"/>
                      <w:marRight w:val="0"/>
                      <w:marTop w:val="0"/>
                      <w:marBottom w:val="0"/>
                      <w:divBdr>
                        <w:top w:val="none" w:sz="0" w:space="0" w:color="auto"/>
                        <w:left w:val="none" w:sz="0" w:space="0" w:color="auto"/>
                        <w:bottom w:val="none" w:sz="0" w:space="0" w:color="auto"/>
                        <w:right w:val="none" w:sz="0" w:space="0" w:color="auto"/>
                      </w:divBdr>
                      <w:divsChild>
                        <w:div w:id="1539120723">
                          <w:marLeft w:val="0"/>
                          <w:marRight w:val="0"/>
                          <w:marTop w:val="0"/>
                          <w:marBottom w:val="0"/>
                          <w:divBdr>
                            <w:top w:val="none" w:sz="0" w:space="0" w:color="auto"/>
                            <w:left w:val="none" w:sz="0" w:space="0" w:color="auto"/>
                            <w:bottom w:val="none" w:sz="0" w:space="0" w:color="auto"/>
                            <w:right w:val="none" w:sz="0" w:space="0" w:color="auto"/>
                          </w:divBdr>
                          <w:divsChild>
                            <w:div w:id="1881281216">
                              <w:marLeft w:val="0"/>
                              <w:marRight w:val="0"/>
                              <w:marTop w:val="0"/>
                              <w:marBottom w:val="0"/>
                              <w:divBdr>
                                <w:top w:val="none" w:sz="0" w:space="0" w:color="auto"/>
                                <w:left w:val="none" w:sz="0" w:space="0" w:color="auto"/>
                                <w:bottom w:val="none" w:sz="0" w:space="0" w:color="auto"/>
                                <w:right w:val="none" w:sz="0" w:space="0" w:color="auto"/>
                              </w:divBdr>
                              <w:divsChild>
                                <w:div w:id="1196114938">
                                  <w:marLeft w:val="0"/>
                                  <w:marRight w:val="0"/>
                                  <w:marTop w:val="0"/>
                                  <w:marBottom w:val="0"/>
                                  <w:divBdr>
                                    <w:top w:val="none" w:sz="0" w:space="0" w:color="auto"/>
                                    <w:left w:val="none" w:sz="0" w:space="0" w:color="auto"/>
                                    <w:bottom w:val="none" w:sz="0" w:space="0" w:color="auto"/>
                                    <w:right w:val="none" w:sz="0" w:space="0" w:color="auto"/>
                                  </w:divBdr>
                                  <w:divsChild>
                                    <w:div w:id="7745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600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4077">
          <w:marLeft w:val="0"/>
          <w:marRight w:val="0"/>
          <w:marTop w:val="0"/>
          <w:marBottom w:val="0"/>
          <w:divBdr>
            <w:top w:val="none" w:sz="0" w:space="0" w:color="auto"/>
            <w:left w:val="none" w:sz="0" w:space="0" w:color="auto"/>
            <w:bottom w:val="none" w:sz="0" w:space="0" w:color="auto"/>
            <w:right w:val="none" w:sz="0" w:space="0" w:color="auto"/>
          </w:divBdr>
          <w:divsChild>
            <w:div w:id="226918115">
              <w:marLeft w:val="0"/>
              <w:marRight w:val="0"/>
              <w:marTop w:val="0"/>
              <w:marBottom w:val="0"/>
              <w:divBdr>
                <w:top w:val="none" w:sz="0" w:space="0" w:color="auto"/>
                <w:left w:val="none" w:sz="0" w:space="0" w:color="auto"/>
                <w:bottom w:val="none" w:sz="0" w:space="0" w:color="auto"/>
                <w:right w:val="none" w:sz="0" w:space="0" w:color="auto"/>
              </w:divBdr>
              <w:divsChild>
                <w:div w:id="598441272">
                  <w:marLeft w:val="0"/>
                  <w:marRight w:val="0"/>
                  <w:marTop w:val="0"/>
                  <w:marBottom w:val="0"/>
                  <w:divBdr>
                    <w:top w:val="none" w:sz="0" w:space="0" w:color="auto"/>
                    <w:left w:val="none" w:sz="0" w:space="0" w:color="auto"/>
                    <w:bottom w:val="none" w:sz="0" w:space="0" w:color="auto"/>
                    <w:right w:val="none" w:sz="0" w:space="0" w:color="auto"/>
                  </w:divBdr>
                  <w:divsChild>
                    <w:div w:id="1528250857">
                      <w:marLeft w:val="0"/>
                      <w:marRight w:val="0"/>
                      <w:marTop w:val="0"/>
                      <w:marBottom w:val="0"/>
                      <w:divBdr>
                        <w:top w:val="none" w:sz="0" w:space="0" w:color="auto"/>
                        <w:left w:val="none" w:sz="0" w:space="0" w:color="auto"/>
                        <w:bottom w:val="none" w:sz="0" w:space="0" w:color="auto"/>
                        <w:right w:val="none" w:sz="0" w:space="0" w:color="auto"/>
                      </w:divBdr>
                      <w:divsChild>
                        <w:div w:id="468328716">
                          <w:marLeft w:val="0"/>
                          <w:marRight w:val="0"/>
                          <w:marTop w:val="0"/>
                          <w:marBottom w:val="0"/>
                          <w:divBdr>
                            <w:top w:val="none" w:sz="0" w:space="0" w:color="auto"/>
                            <w:left w:val="none" w:sz="0" w:space="0" w:color="auto"/>
                            <w:bottom w:val="none" w:sz="0" w:space="0" w:color="auto"/>
                            <w:right w:val="none" w:sz="0" w:space="0" w:color="auto"/>
                          </w:divBdr>
                          <w:divsChild>
                            <w:div w:id="1711569853">
                              <w:marLeft w:val="0"/>
                              <w:marRight w:val="0"/>
                              <w:marTop w:val="0"/>
                              <w:marBottom w:val="0"/>
                              <w:divBdr>
                                <w:top w:val="none" w:sz="0" w:space="0" w:color="auto"/>
                                <w:left w:val="none" w:sz="0" w:space="0" w:color="auto"/>
                                <w:bottom w:val="none" w:sz="0" w:space="0" w:color="auto"/>
                                <w:right w:val="none" w:sz="0" w:space="0" w:color="auto"/>
                              </w:divBdr>
                              <w:divsChild>
                                <w:div w:id="1957175811">
                                  <w:marLeft w:val="0"/>
                                  <w:marRight w:val="0"/>
                                  <w:marTop w:val="0"/>
                                  <w:marBottom w:val="0"/>
                                  <w:divBdr>
                                    <w:top w:val="none" w:sz="0" w:space="0" w:color="auto"/>
                                    <w:left w:val="none" w:sz="0" w:space="0" w:color="auto"/>
                                    <w:bottom w:val="none" w:sz="0" w:space="0" w:color="auto"/>
                                    <w:right w:val="none" w:sz="0" w:space="0" w:color="auto"/>
                                  </w:divBdr>
                                  <w:divsChild>
                                    <w:div w:id="3427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3094">
      <w:bodyDiv w:val="1"/>
      <w:marLeft w:val="0"/>
      <w:marRight w:val="0"/>
      <w:marTop w:val="0"/>
      <w:marBottom w:val="0"/>
      <w:divBdr>
        <w:top w:val="none" w:sz="0" w:space="0" w:color="auto"/>
        <w:left w:val="none" w:sz="0" w:space="0" w:color="auto"/>
        <w:bottom w:val="none" w:sz="0" w:space="0" w:color="auto"/>
        <w:right w:val="none" w:sz="0" w:space="0" w:color="auto"/>
      </w:divBdr>
      <w:divsChild>
        <w:div w:id="1947076087">
          <w:marLeft w:val="0"/>
          <w:marRight w:val="0"/>
          <w:marTop w:val="0"/>
          <w:marBottom w:val="0"/>
          <w:divBdr>
            <w:top w:val="none" w:sz="0" w:space="0" w:color="auto"/>
            <w:left w:val="none" w:sz="0" w:space="0" w:color="auto"/>
            <w:bottom w:val="none" w:sz="0" w:space="0" w:color="auto"/>
            <w:right w:val="none" w:sz="0" w:space="0" w:color="auto"/>
          </w:divBdr>
          <w:divsChild>
            <w:div w:id="328599599">
              <w:marLeft w:val="0"/>
              <w:marRight w:val="0"/>
              <w:marTop w:val="0"/>
              <w:marBottom w:val="0"/>
              <w:divBdr>
                <w:top w:val="none" w:sz="0" w:space="0" w:color="auto"/>
                <w:left w:val="none" w:sz="0" w:space="0" w:color="auto"/>
                <w:bottom w:val="none" w:sz="0" w:space="0" w:color="auto"/>
                <w:right w:val="none" w:sz="0" w:space="0" w:color="auto"/>
              </w:divBdr>
              <w:divsChild>
                <w:div w:id="2119252429">
                  <w:marLeft w:val="0"/>
                  <w:marRight w:val="0"/>
                  <w:marTop w:val="0"/>
                  <w:marBottom w:val="0"/>
                  <w:divBdr>
                    <w:top w:val="none" w:sz="0" w:space="0" w:color="auto"/>
                    <w:left w:val="none" w:sz="0" w:space="0" w:color="auto"/>
                    <w:bottom w:val="none" w:sz="0" w:space="0" w:color="auto"/>
                    <w:right w:val="none" w:sz="0" w:space="0" w:color="auto"/>
                  </w:divBdr>
                  <w:divsChild>
                    <w:div w:id="1086734444">
                      <w:marLeft w:val="0"/>
                      <w:marRight w:val="0"/>
                      <w:marTop w:val="0"/>
                      <w:marBottom w:val="0"/>
                      <w:divBdr>
                        <w:top w:val="none" w:sz="0" w:space="0" w:color="auto"/>
                        <w:left w:val="none" w:sz="0" w:space="0" w:color="auto"/>
                        <w:bottom w:val="none" w:sz="0" w:space="0" w:color="auto"/>
                        <w:right w:val="none" w:sz="0" w:space="0" w:color="auto"/>
                      </w:divBdr>
                      <w:divsChild>
                        <w:div w:id="143355940">
                          <w:marLeft w:val="0"/>
                          <w:marRight w:val="0"/>
                          <w:marTop w:val="0"/>
                          <w:marBottom w:val="0"/>
                          <w:divBdr>
                            <w:top w:val="none" w:sz="0" w:space="0" w:color="auto"/>
                            <w:left w:val="none" w:sz="0" w:space="0" w:color="auto"/>
                            <w:bottom w:val="none" w:sz="0" w:space="0" w:color="auto"/>
                            <w:right w:val="none" w:sz="0" w:space="0" w:color="auto"/>
                          </w:divBdr>
                          <w:divsChild>
                            <w:div w:id="1496188492">
                              <w:marLeft w:val="0"/>
                              <w:marRight w:val="0"/>
                              <w:marTop w:val="0"/>
                              <w:marBottom w:val="0"/>
                              <w:divBdr>
                                <w:top w:val="none" w:sz="0" w:space="0" w:color="auto"/>
                                <w:left w:val="none" w:sz="0" w:space="0" w:color="auto"/>
                                <w:bottom w:val="none" w:sz="0" w:space="0" w:color="auto"/>
                                <w:right w:val="none" w:sz="0" w:space="0" w:color="auto"/>
                              </w:divBdr>
                              <w:divsChild>
                                <w:div w:id="46880062">
                                  <w:marLeft w:val="0"/>
                                  <w:marRight w:val="0"/>
                                  <w:marTop w:val="0"/>
                                  <w:marBottom w:val="0"/>
                                  <w:divBdr>
                                    <w:top w:val="none" w:sz="0" w:space="0" w:color="auto"/>
                                    <w:left w:val="none" w:sz="0" w:space="0" w:color="auto"/>
                                    <w:bottom w:val="none" w:sz="0" w:space="0" w:color="auto"/>
                                    <w:right w:val="none" w:sz="0" w:space="0" w:color="auto"/>
                                  </w:divBdr>
                                  <w:divsChild>
                                    <w:div w:id="9306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kehaber.com" TargetMode="External"/><Relationship Id="rId5" Type="http://schemas.openxmlformats.org/officeDocument/2006/relationships/image" Target="media/image1.jpeg"/><Relationship Id="rId4" Type="http://schemas.openxmlformats.org/officeDocument/2006/relationships/hyperlink" Target="http://www.ilkehabe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437</Words>
  <Characters>2496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3</cp:revision>
  <dcterms:created xsi:type="dcterms:W3CDTF">2013-02-03T12:41:00Z</dcterms:created>
  <dcterms:modified xsi:type="dcterms:W3CDTF">2013-08-04T09:49:00Z</dcterms:modified>
</cp:coreProperties>
</file>